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7352332" w14:textId="227727BE" w:rsidR="00992112" w:rsidRPr="008163C1" w:rsidRDefault="00992112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8163C1">
        <w:rPr>
          <w:rFonts w:ascii="Times New Roman" w:hAnsi="Times New Roman"/>
          <w:b/>
          <w:sz w:val="28"/>
          <w:szCs w:val="28"/>
        </w:rPr>
        <w:t>Кемеровская область – Кузбасс</w:t>
      </w:r>
    </w:p>
    <w:p w14:paraId="0C940F9B" w14:textId="77777777" w:rsidR="00992112" w:rsidRPr="008163C1" w:rsidRDefault="00992112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8163C1">
        <w:rPr>
          <w:rFonts w:ascii="Times New Roman" w:hAnsi="Times New Roman"/>
          <w:b/>
          <w:sz w:val="28"/>
          <w:szCs w:val="28"/>
        </w:rPr>
        <w:t>ТЕРРИТОРИАЛЬНАЯ ИЗБИРАТЕЛЬНАЯ КОМИССИЯ</w:t>
      </w:r>
    </w:p>
    <w:p w14:paraId="27276A01" w14:textId="6AD60897" w:rsidR="00992112" w:rsidRPr="008163C1" w:rsidRDefault="002B07F1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8163C1">
        <w:rPr>
          <w:rFonts w:ascii="Times New Roman" w:hAnsi="Times New Roman"/>
          <w:b/>
          <w:sz w:val="28"/>
          <w:szCs w:val="28"/>
        </w:rPr>
        <w:t xml:space="preserve">ЦЕНТРАЛЬНОГО </w:t>
      </w:r>
      <w:r w:rsidR="00992112" w:rsidRPr="008163C1">
        <w:rPr>
          <w:rFonts w:ascii="Times New Roman" w:hAnsi="Times New Roman"/>
          <w:b/>
          <w:sz w:val="28"/>
          <w:szCs w:val="28"/>
        </w:rPr>
        <w:t>РАЙОНА</w:t>
      </w:r>
    </w:p>
    <w:p w14:paraId="2E1A60C9" w14:textId="77777777" w:rsidR="00992112" w:rsidRPr="008163C1" w:rsidRDefault="00992112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8163C1">
        <w:rPr>
          <w:rFonts w:ascii="Times New Roman" w:hAnsi="Times New Roman"/>
          <w:b/>
          <w:sz w:val="28"/>
          <w:szCs w:val="28"/>
        </w:rPr>
        <w:t>НОВОКУЗНЕЦКОГО ГОРОДСКОГО ОКРУГА</w:t>
      </w:r>
    </w:p>
    <w:p w14:paraId="44FFD03E" w14:textId="77777777" w:rsidR="00992112" w:rsidRPr="008163C1" w:rsidRDefault="00992112">
      <w:pPr>
        <w:spacing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14:paraId="24E4B078" w14:textId="77777777" w:rsidR="00992112" w:rsidRPr="008163C1" w:rsidRDefault="00992112">
      <w:pPr>
        <w:spacing w:line="240" w:lineRule="auto"/>
        <w:jc w:val="center"/>
        <w:rPr>
          <w:rFonts w:ascii="Times New Roman" w:hAnsi="Times New Roman"/>
          <w:b/>
          <w:spacing w:val="60"/>
          <w:sz w:val="28"/>
          <w:szCs w:val="28"/>
        </w:rPr>
      </w:pPr>
      <w:r w:rsidRPr="008163C1">
        <w:rPr>
          <w:rFonts w:ascii="Times New Roman" w:hAnsi="Times New Roman"/>
          <w:b/>
          <w:spacing w:val="60"/>
          <w:sz w:val="28"/>
          <w:szCs w:val="28"/>
        </w:rPr>
        <w:t>РЕШЕНИЕ</w:t>
      </w:r>
    </w:p>
    <w:tbl>
      <w:tblPr>
        <w:tblW w:w="0" w:type="auto"/>
        <w:jc w:val="center"/>
        <w:tblLayout w:type="fixed"/>
        <w:tblLook w:val="00A0" w:firstRow="1" w:lastRow="0" w:firstColumn="1" w:lastColumn="0" w:noHBand="0" w:noVBand="0"/>
      </w:tblPr>
      <w:tblGrid>
        <w:gridCol w:w="2904"/>
        <w:gridCol w:w="4683"/>
        <w:gridCol w:w="1632"/>
      </w:tblGrid>
      <w:tr w:rsidR="00F14607" w:rsidRPr="008163C1" w14:paraId="67420DDB" w14:textId="77777777" w:rsidTr="007202B5">
        <w:trPr>
          <w:trHeight w:val="121"/>
          <w:jc w:val="center"/>
        </w:trPr>
        <w:tc>
          <w:tcPr>
            <w:tcW w:w="2904" w:type="dxa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7452AC2E" w14:textId="536EDC7D" w:rsidR="00F14607" w:rsidRPr="008163C1" w:rsidRDefault="002B07F1" w:rsidP="008C2E6D">
            <w:pPr>
              <w:spacing w:after="0" w:line="240" w:lineRule="auto"/>
              <w:ind w:left="-176" w:firstLine="142"/>
              <w:rPr>
                <w:rFonts w:ascii="Times New Roman" w:hAnsi="Times New Roman"/>
                <w:sz w:val="28"/>
                <w:szCs w:val="28"/>
              </w:rPr>
            </w:pPr>
            <w:r w:rsidRPr="008163C1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CA681F">
              <w:rPr>
                <w:rFonts w:ascii="Times New Roman" w:hAnsi="Times New Roman"/>
                <w:sz w:val="28"/>
                <w:szCs w:val="28"/>
              </w:rPr>
              <w:t>22</w:t>
            </w:r>
            <w:r w:rsidRPr="008163C1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F14607" w:rsidRPr="008163C1">
              <w:rPr>
                <w:rFonts w:ascii="Times New Roman" w:hAnsi="Times New Roman"/>
                <w:sz w:val="28"/>
                <w:szCs w:val="28"/>
              </w:rPr>
              <w:t>июля 2026 года</w:t>
            </w:r>
          </w:p>
        </w:tc>
        <w:tc>
          <w:tcPr>
            <w:tcW w:w="4683" w:type="dxa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22A45095" w14:textId="77777777" w:rsidR="00F14607" w:rsidRPr="008163C1" w:rsidRDefault="00F14607" w:rsidP="008C2E6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632" w:type="dxa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5D141A4E" w14:textId="0E04E2C8" w:rsidR="00F14607" w:rsidRPr="008163C1" w:rsidRDefault="00F14607" w:rsidP="00C03096">
            <w:pPr>
              <w:spacing w:after="0" w:line="240" w:lineRule="auto"/>
              <w:ind w:left="-514" w:hanging="372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8163C1">
              <w:rPr>
                <w:rFonts w:ascii="Times New Roman" w:hAnsi="Times New Roman"/>
                <w:sz w:val="28"/>
                <w:szCs w:val="28"/>
              </w:rPr>
              <w:t xml:space="preserve">№ </w:t>
            </w:r>
            <w:r w:rsidR="00CA681F">
              <w:rPr>
                <w:rFonts w:ascii="Times New Roman" w:hAnsi="Times New Roman"/>
                <w:sz w:val="28"/>
                <w:szCs w:val="28"/>
              </w:rPr>
              <w:t>17/78</w:t>
            </w:r>
          </w:p>
        </w:tc>
      </w:tr>
      <w:tr w:rsidR="00992112" w:rsidRPr="008163C1" w14:paraId="4F4D6367" w14:textId="77777777">
        <w:trPr>
          <w:trHeight w:val="427"/>
          <w:jc w:val="center"/>
        </w:trPr>
        <w:tc>
          <w:tcPr>
            <w:tcW w:w="9219" w:type="dxa"/>
            <w:gridSpan w:val="3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C1A7D7F" w14:textId="77777777" w:rsidR="00992112" w:rsidRPr="008163C1" w:rsidRDefault="00992112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163C1">
              <w:rPr>
                <w:rFonts w:ascii="Times New Roman" w:hAnsi="Times New Roman"/>
                <w:sz w:val="28"/>
                <w:szCs w:val="28"/>
              </w:rPr>
              <w:t>Новокузнецкий городской округ</w:t>
            </w:r>
          </w:p>
        </w:tc>
      </w:tr>
    </w:tbl>
    <w:p w14:paraId="61F04888" w14:textId="77777777" w:rsidR="008163C1" w:rsidRDefault="008163C1" w:rsidP="008163C1">
      <w:pPr>
        <w:widowControl w:val="0"/>
        <w:autoSpaceDE w:val="0"/>
        <w:autoSpaceDN w:val="0"/>
        <w:spacing w:after="0" w:line="240" w:lineRule="auto"/>
        <w:ind w:firstLine="567"/>
        <w:jc w:val="center"/>
        <w:rPr>
          <w:rFonts w:ascii="Times New Roman" w:hAnsi="Times New Roman"/>
          <w:b/>
          <w:bCs/>
          <w:color w:val="333333"/>
          <w:sz w:val="28"/>
          <w:szCs w:val="28"/>
          <w:shd w:val="clear" w:color="auto" w:fill="FFFFFF"/>
        </w:rPr>
      </w:pPr>
    </w:p>
    <w:p w14:paraId="14F0A60E" w14:textId="09781B15" w:rsidR="00906C37" w:rsidRPr="00CA681F" w:rsidRDefault="00906C37" w:rsidP="008163C1">
      <w:pPr>
        <w:widowControl w:val="0"/>
        <w:autoSpaceDE w:val="0"/>
        <w:autoSpaceDN w:val="0"/>
        <w:spacing w:after="0" w:line="240" w:lineRule="auto"/>
        <w:ind w:firstLine="567"/>
        <w:jc w:val="center"/>
        <w:rPr>
          <w:rFonts w:ascii="Times New Roman" w:hAnsi="Times New Roman"/>
          <w:b/>
          <w:bCs/>
          <w:color w:val="333333"/>
          <w:sz w:val="28"/>
          <w:szCs w:val="28"/>
          <w:shd w:val="clear" w:color="auto" w:fill="FFFFFF"/>
        </w:rPr>
      </w:pPr>
      <w:r w:rsidRPr="00CA681F">
        <w:rPr>
          <w:rFonts w:ascii="Times New Roman" w:hAnsi="Times New Roman"/>
          <w:b/>
          <w:bCs/>
          <w:color w:val="333333"/>
          <w:sz w:val="28"/>
          <w:szCs w:val="28"/>
          <w:shd w:val="clear" w:color="auto" w:fill="FFFFFF"/>
        </w:rPr>
        <w:t xml:space="preserve">О регистрации уполномоченного представителя </w:t>
      </w:r>
      <w:r w:rsidR="007C7296" w:rsidRPr="00CA681F">
        <w:rPr>
          <w:rFonts w:ascii="Times New Roman" w:hAnsi="Times New Roman"/>
          <w:b/>
          <w:bCs/>
          <w:color w:val="333333"/>
          <w:sz w:val="28"/>
          <w:szCs w:val="28"/>
          <w:shd w:val="clear" w:color="auto" w:fill="FFFFFF"/>
        </w:rPr>
        <w:t xml:space="preserve">по финансовым вопросам </w:t>
      </w:r>
      <w:r w:rsidR="00CA681F" w:rsidRPr="00CA681F">
        <w:rPr>
          <w:rFonts w:ascii="Times New Roman" w:hAnsi="Times New Roman"/>
          <w:b/>
          <w:bCs/>
          <w:color w:val="333333"/>
          <w:sz w:val="28"/>
          <w:szCs w:val="28"/>
          <w:shd w:val="clear" w:color="auto" w:fill="FFFFFF"/>
        </w:rPr>
        <w:t>Н</w:t>
      </w:r>
      <w:r w:rsidR="00CA681F" w:rsidRPr="00CA681F">
        <w:rPr>
          <w:rFonts w:ascii="Times New Roman" w:hAnsi="Times New Roman"/>
          <w:b/>
          <w:sz w:val="28"/>
          <w:szCs w:val="28"/>
        </w:rPr>
        <w:t>овокузнецкого местного отделения Кузбасского регионального отделения Всероссийской политической партии «ЕДИНАЯ РОССИЯ»</w:t>
      </w:r>
      <w:r w:rsidR="00CA681F" w:rsidRPr="00CA681F">
        <w:rPr>
          <w:rStyle w:val="docdata"/>
          <w:rFonts w:ascii="Times New Roman" w:hAnsi="Times New Roman"/>
          <w:b/>
          <w:sz w:val="28"/>
          <w:szCs w:val="28"/>
        </w:rPr>
        <w:t xml:space="preserve"> </w:t>
      </w:r>
      <w:r w:rsidRPr="00CA681F">
        <w:rPr>
          <w:rFonts w:ascii="Times New Roman" w:hAnsi="Times New Roman"/>
          <w:b/>
          <w:bCs/>
          <w:color w:val="333333"/>
          <w:sz w:val="28"/>
          <w:szCs w:val="28"/>
          <w:shd w:val="clear" w:color="auto" w:fill="FFFFFF"/>
        </w:rPr>
        <w:t xml:space="preserve">на выборах депутатов </w:t>
      </w:r>
      <w:r w:rsidR="00124FA5" w:rsidRPr="00CA681F">
        <w:rPr>
          <w:rFonts w:ascii="Times New Roman" w:hAnsi="Times New Roman"/>
          <w:b/>
          <w:bCs/>
          <w:color w:val="333333"/>
          <w:sz w:val="28"/>
          <w:szCs w:val="28"/>
          <w:shd w:val="clear" w:color="auto" w:fill="FFFFFF"/>
        </w:rPr>
        <w:t>Новокузнецкого городского Совета народных депутатов седьмого созыва</w:t>
      </w:r>
    </w:p>
    <w:p w14:paraId="443302BD" w14:textId="77777777" w:rsidR="00906C37" w:rsidRPr="008163C1" w:rsidRDefault="00906C37" w:rsidP="008163C1">
      <w:pPr>
        <w:widowControl w:val="0"/>
        <w:autoSpaceDE w:val="0"/>
        <w:autoSpaceDN w:val="0"/>
        <w:spacing w:after="0" w:line="240" w:lineRule="auto"/>
        <w:ind w:firstLine="709"/>
        <w:jc w:val="center"/>
        <w:rPr>
          <w:rFonts w:ascii="Times New Roman" w:hAnsi="Times New Roman"/>
          <w:b/>
          <w:bCs/>
          <w:color w:val="333333"/>
          <w:sz w:val="28"/>
          <w:szCs w:val="28"/>
          <w:shd w:val="clear" w:color="auto" w:fill="FFFFFF"/>
        </w:rPr>
      </w:pPr>
    </w:p>
    <w:p w14:paraId="688D8430" w14:textId="43EDF524" w:rsidR="002B07F1" w:rsidRPr="008163C1" w:rsidRDefault="00906C37" w:rsidP="008163C1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8163C1">
        <w:rPr>
          <w:rFonts w:ascii="Times New Roman" w:hAnsi="Times New Roman"/>
          <w:sz w:val="28"/>
          <w:szCs w:val="28"/>
        </w:rPr>
        <w:t xml:space="preserve">Рассмотрев документы, представленные в территориальную избирательную комиссию </w:t>
      </w:r>
      <w:r w:rsidR="002B07F1" w:rsidRPr="008163C1">
        <w:rPr>
          <w:rFonts w:ascii="Times New Roman" w:hAnsi="Times New Roman"/>
          <w:sz w:val="28"/>
          <w:szCs w:val="28"/>
        </w:rPr>
        <w:t>Центрального</w:t>
      </w:r>
      <w:r w:rsidRPr="008163C1">
        <w:rPr>
          <w:rFonts w:ascii="Times New Roman" w:hAnsi="Times New Roman"/>
          <w:sz w:val="28"/>
          <w:szCs w:val="28"/>
        </w:rPr>
        <w:t xml:space="preserve"> района Новокузнецкого городского округа для регистрации уполномоченного представителя</w:t>
      </w:r>
      <w:r w:rsidR="007C7296">
        <w:rPr>
          <w:rFonts w:ascii="Times New Roman" w:hAnsi="Times New Roman"/>
          <w:sz w:val="28"/>
          <w:szCs w:val="28"/>
        </w:rPr>
        <w:t xml:space="preserve"> по финансовым вопросам</w:t>
      </w:r>
      <w:r w:rsidRPr="008163C1">
        <w:rPr>
          <w:rFonts w:ascii="Times New Roman" w:hAnsi="Times New Roman"/>
          <w:sz w:val="28"/>
          <w:szCs w:val="28"/>
        </w:rPr>
        <w:t xml:space="preserve"> </w:t>
      </w:r>
      <w:r w:rsidR="0056434D" w:rsidRPr="006B144C">
        <w:rPr>
          <w:rFonts w:ascii="Times New Roman" w:hAnsi="Times New Roman"/>
          <w:bCs/>
          <w:color w:val="333333"/>
          <w:sz w:val="28"/>
          <w:szCs w:val="28"/>
          <w:shd w:val="clear" w:color="auto" w:fill="FFFFFF"/>
        </w:rPr>
        <w:t>Н</w:t>
      </w:r>
      <w:r w:rsidR="0056434D" w:rsidRPr="006B144C">
        <w:rPr>
          <w:rFonts w:ascii="Times New Roman" w:hAnsi="Times New Roman"/>
          <w:sz w:val="28"/>
          <w:szCs w:val="28"/>
        </w:rPr>
        <w:t>овокузнецкого местного отделения Кузбасского регионального отделения Всероссийской политической партии «ЕДИНАЯ РОССИЯ»</w:t>
      </w:r>
      <w:bookmarkStart w:id="0" w:name="_GoBack"/>
      <w:bookmarkEnd w:id="0"/>
      <w:r w:rsidRPr="008163C1">
        <w:rPr>
          <w:rFonts w:ascii="Times New Roman" w:hAnsi="Times New Roman"/>
          <w:sz w:val="28"/>
          <w:szCs w:val="28"/>
        </w:rPr>
        <w:t xml:space="preserve">, на выборах депутатов Новокузнецкого городского </w:t>
      </w:r>
      <w:r w:rsidR="00124FA5" w:rsidRPr="008163C1">
        <w:rPr>
          <w:rFonts w:ascii="Times New Roman" w:hAnsi="Times New Roman"/>
          <w:sz w:val="28"/>
          <w:szCs w:val="28"/>
        </w:rPr>
        <w:t>Совета народных депутатов</w:t>
      </w:r>
      <w:r w:rsidRPr="008163C1">
        <w:rPr>
          <w:rFonts w:ascii="Times New Roman" w:hAnsi="Times New Roman"/>
          <w:sz w:val="28"/>
          <w:szCs w:val="28"/>
        </w:rPr>
        <w:t xml:space="preserve"> седьмого созыва, руководствуясь статьей 11 Закона Кемеровской области от 7 февраля 2013 года № 1-ОЗ «Об избирательных комиссиях, комиссиях референдума в Кемеровской области – Кузбассе», пунктом 4 статьи 34 Закона Кемеровской области от 30 мая 2011 года № 54-ОЗ «О выборах в органы местного самоуправления в Кемеровской области – Кузбассе»,</w:t>
      </w:r>
      <w:r w:rsidR="00B52183" w:rsidRPr="008163C1">
        <w:rPr>
          <w:rFonts w:ascii="Times New Roman" w:hAnsi="Times New Roman"/>
          <w:sz w:val="28"/>
          <w:szCs w:val="28"/>
        </w:rPr>
        <w:t xml:space="preserve"> </w:t>
      </w:r>
      <w:r w:rsidRPr="008163C1">
        <w:rPr>
          <w:rFonts w:ascii="Times New Roman" w:hAnsi="Times New Roman"/>
          <w:sz w:val="28"/>
          <w:szCs w:val="28"/>
        </w:rPr>
        <w:t xml:space="preserve">территориальная избирательная комиссия </w:t>
      </w:r>
      <w:r w:rsidR="002B07F1" w:rsidRPr="008163C1">
        <w:rPr>
          <w:rFonts w:ascii="Times New Roman" w:hAnsi="Times New Roman"/>
          <w:sz w:val="28"/>
          <w:szCs w:val="28"/>
        </w:rPr>
        <w:t>Центрального</w:t>
      </w:r>
      <w:r w:rsidRPr="008163C1">
        <w:rPr>
          <w:rFonts w:ascii="Times New Roman" w:hAnsi="Times New Roman"/>
          <w:sz w:val="28"/>
          <w:szCs w:val="28"/>
        </w:rPr>
        <w:t xml:space="preserve"> района Новокузнецкого городского округа </w:t>
      </w:r>
    </w:p>
    <w:p w14:paraId="275544BA" w14:textId="050EB358" w:rsidR="00906C37" w:rsidRPr="008163C1" w:rsidRDefault="002B07F1" w:rsidP="008163C1">
      <w:pPr>
        <w:widowControl w:val="0"/>
        <w:autoSpaceDE w:val="0"/>
        <w:autoSpaceDN w:val="0"/>
        <w:spacing w:before="120" w:after="12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8163C1">
        <w:rPr>
          <w:rFonts w:ascii="Times New Roman" w:hAnsi="Times New Roman"/>
          <w:bCs/>
          <w:sz w:val="28"/>
          <w:szCs w:val="28"/>
        </w:rPr>
        <w:t>РЕШИЛА</w:t>
      </w:r>
      <w:r w:rsidR="00906C37" w:rsidRPr="008163C1">
        <w:rPr>
          <w:rFonts w:ascii="Times New Roman" w:hAnsi="Times New Roman"/>
          <w:bCs/>
          <w:sz w:val="28"/>
          <w:szCs w:val="28"/>
        </w:rPr>
        <w:t xml:space="preserve">: </w:t>
      </w:r>
    </w:p>
    <w:p w14:paraId="600F15DE" w14:textId="377C4C23" w:rsidR="007B309C" w:rsidRPr="008163C1" w:rsidRDefault="00DC3B5B" w:rsidP="008163C1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7C7296">
        <w:rPr>
          <w:rFonts w:ascii="Times New Roman" w:hAnsi="Times New Roman"/>
          <w:sz w:val="28"/>
          <w:szCs w:val="28"/>
        </w:rPr>
        <w:t>1.</w:t>
      </w:r>
      <w:r w:rsidR="008163C1" w:rsidRPr="007C7296">
        <w:rPr>
          <w:rFonts w:ascii="Times New Roman" w:hAnsi="Times New Roman"/>
          <w:sz w:val="28"/>
          <w:szCs w:val="28"/>
        </w:rPr>
        <w:t> З</w:t>
      </w:r>
      <w:r w:rsidR="00906C37" w:rsidRPr="007C7296">
        <w:rPr>
          <w:rFonts w:ascii="Times New Roman" w:hAnsi="Times New Roman"/>
          <w:sz w:val="28"/>
          <w:szCs w:val="28"/>
        </w:rPr>
        <w:t>арегистрировать уполномоченного представителя</w:t>
      </w:r>
      <w:r w:rsidR="007C7296" w:rsidRPr="007C7296">
        <w:rPr>
          <w:rFonts w:ascii="Times New Roman" w:hAnsi="Times New Roman"/>
          <w:sz w:val="28"/>
          <w:szCs w:val="28"/>
        </w:rPr>
        <w:t xml:space="preserve"> по финансовым вопросам </w:t>
      </w:r>
      <w:r w:rsidR="00CA681F" w:rsidRPr="006B144C">
        <w:rPr>
          <w:rFonts w:ascii="Times New Roman" w:hAnsi="Times New Roman"/>
          <w:bCs/>
          <w:color w:val="333333"/>
          <w:sz w:val="28"/>
          <w:szCs w:val="28"/>
          <w:shd w:val="clear" w:color="auto" w:fill="FFFFFF"/>
        </w:rPr>
        <w:t>Н</w:t>
      </w:r>
      <w:r w:rsidR="00CA681F" w:rsidRPr="006B144C">
        <w:rPr>
          <w:rFonts w:ascii="Times New Roman" w:hAnsi="Times New Roman"/>
          <w:sz w:val="28"/>
          <w:szCs w:val="28"/>
        </w:rPr>
        <w:t>овокузнецкого местного отделения Кузбасского регионального отделения Всероссийской политической партии «ЕДИНАЯ РОССИЯ»</w:t>
      </w:r>
      <w:r w:rsidR="00CA681F" w:rsidRPr="00BA39AF">
        <w:rPr>
          <w:rStyle w:val="docdata"/>
          <w:rFonts w:ascii="Times New Roman" w:hAnsi="Times New Roman"/>
          <w:sz w:val="28"/>
          <w:szCs w:val="28"/>
        </w:rPr>
        <w:t xml:space="preserve"> </w:t>
      </w:r>
      <w:r w:rsidR="00906C37" w:rsidRPr="007C7296">
        <w:rPr>
          <w:rFonts w:ascii="Times New Roman" w:hAnsi="Times New Roman"/>
          <w:sz w:val="28"/>
          <w:szCs w:val="28"/>
        </w:rPr>
        <w:t xml:space="preserve">на выборах депутатов Новокузнецкого </w:t>
      </w:r>
      <w:r w:rsidRPr="007C7296">
        <w:rPr>
          <w:rFonts w:ascii="Times New Roman" w:hAnsi="Times New Roman"/>
          <w:sz w:val="28"/>
          <w:szCs w:val="28"/>
        </w:rPr>
        <w:t xml:space="preserve">городского </w:t>
      </w:r>
      <w:r w:rsidR="00124FA5" w:rsidRPr="007C7296">
        <w:rPr>
          <w:rFonts w:ascii="Times New Roman" w:hAnsi="Times New Roman"/>
          <w:sz w:val="28"/>
          <w:szCs w:val="28"/>
        </w:rPr>
        <w:t>Совета народных депутатов седьмого созыва</w:t>
      </w:r>
      <w:r w:rsidR="00124FA5" w:rsidRPr="008163C1">
        <w:rPr>
          <w:rFonts w:ascii="Times New Roman" w:hAnsi="Times New Roman"/>
          <w:sz w:val="28"/>
          <w:szCs w:val="28"/>
        </w:rPr>
        <w:t xml:space="preserve"> </w:t>
      </w:r>
      <w:r w:rsidR="00CA681F">
        <w:rPr>
          <w:rFonts w:ascii="Times New Roman" w:hAnsi="Times New Roman"/>
          <w:sz w:val="28"/>
          <w:szCs w:val="28"/>
        </w:rPr>
        <w:t>Балакиреву Светлану Сергеевну</w:t>
      </w:r>
      <w:r w:rsidR="007C7296">
        <w:rPr>
          <w:rFonts w:ascii="Times New Roman" w:hAnsi="Times New Roman"/>
          <w:sz w:val="28"/>
          <w:szCs w:val="28"/>
        </w:rPr>
        <w:t>.</w:t>
      </w:r>
    </w:p>
    <w:p w14:paraId="0FD86E7B" w14:textId="16E5F89B" w:rsidR="00906C37" w:rsidRPr="008163C1" w:rsidRDefault="0053419E" w:rsidP="008163C1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</w:t>
      </w:r>
      <w:r w:rsidR="008163C1" w:rsidRPr="008163C1">
        <w:rPr>
          <w:rFonts w:ascii="Times New Roman" w:hAnsi="Times New Roman"/>
          <w:sz w:val="28"/>
          <w:szCs w:val="28"/>
        </w:rPr>
        <w:t>. </w:t>
      </w:r>
      <w:r w:rsidR="00906C37" w:rsidRPr="008163C1">
        <w:rPr>
          <w:rFonts w:ascii="Times New Roman" w:hAnsi="Times New Roman"/>
          <w:sz w:val="28"/>
          <w:szCs w:val="28"/>
        </w:rPr>
        <w:t>Выдать</w:t>
      </w:r>
      <w:r w:rsidR="007B309C" w:rsidRPr="008163C1">
        <w:rPr>
          <w:rFonts w:ascii="Times New Roman" w:hAnsi="Times New Roman"/>
          <w:sz w:val="28"/>
          <w:szCs w:val="28"/>
        </w:rPr>
        <w:t xml:space="preserve"> </w:t>
      </w:r>
      <w:r w:rsidR="00CA681F">
        <w:rPr>
          <w:rFonts w:ascii="Times New Roman" w:hAnsi="Times New Roman"/>
          <w:sz w:val="28"/>
          <w:szCs w:val="28"/>
        </w:rPr>
        <w:t>Балакиревой Светлане Сергеевне</w:t>
      </w:r>
      <w:r w:rsidR="007B309C" w:rsidRPr="008163C1">
        <w:rPr>
          <w:rFonts w:ascii="Times New Roman" w:hAnsi="Times New Roman"/>
          <w:sz w:val="28"/>
          <w:szCs w:val="28"/>
        </w:rPr>
        <w:t xml:space="preserve"> </w:t>
      </w:r>
      <w:r w:rsidR="00906C37" w:rsidRPr="008163C1">
        <w:rPr>
          <w:rFonts w:ascii="Times New Roman" w:hAnsi="Times New Roman"/>
          <w:sz w:val="28"/>
          <w:szCs w:val="28"/>
        </w:rPr>
        <w:t>удостоверени</w:t>
      </w:r>
      <w:r w:rsidR="007C7296">
        <w:rPr>
          <w:rFonts w:ascii="Times New Roman" w:hAnsi="Times New Roman"/>
          <w:sz w:val="28"/>
          <w:szCs w:val="28"/>
        </w:rPr>
        <w:t>е</w:t>
      </w:r>
      <w:r w:rsidR="00906C37" w:rsidRPr="008163C1">
        <w:rPr>
          <w:rFonts w:ascii="Times New Roman" w:hAnsi="Times New Roman"/>
          <w:sz w:val="28"/>
          <w:szCs w:val="28"/>
        </w:rPr>
        <w:t xml:space="preserve"> установленного образца.</w:t>
      </w:r>
    </w:p>
    <w:p w14:paraId="460D9144" w14:textId="70BCADF7" w:rsidR="0039314B" w:rsidRPr="008163C1" w:rsidRDefault="0053419E" w:rsidP="008163C1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</w:t>
      </w:r>
      <w:r w:rsidR="00906C37" w:rsidRPr="008163C1">
        <w:rPr>
          <w:rFonts w:ascii="Times New Roman" w:hAnsi="Times New Roman"/>
          <w:sz w:val="28"/>
          <w:szCs w:val="28"/>
        </w:rPr>
        <w:t>.</w:t>
      </w:r>
      <w:r w:rsidR="008163C1" w:rsidRPr="008163C1">
        <w:rPr>
          <w:rFonts w:ascii="Times New Roman" w:hAnsi="Times New Roman"/>
          <w:sz w:val="28"/>
          <w:szCs w:val="28"/>
        </w:rPr>
        <w:t> </w:t>
      </w:r>
      <w:r w:rsidR="00AC4389" w:rsidRPr="008163C1">
        <w:rPr>
          <w:rFonts w:ascii="Times New Roman" w:hAnsi="Times New Roman"/>
          <w:sz w:val="28"/>
          <w:szCs w:val="28"/>
        </w:rPr>
        <w:t>Направить настоящее решение в Избирательную комиссию Кемеровской области – Кузбасса для размещения на официальном сайте Избирательной комиссии Кемеровской области – Кузбасса в информационно-телекоммуникационной сети «Интернет».</w:t>
      </w:r>
    </w:p>
    <w:p w14:paraId="2186B090" w14:textId="4B45F306" w:rsidR="008163C1" w:rsidRPr="008163C1" w:rsidRDefault="0053419E" w:rsidP="008163C1">
      <w:pPr>
        <w:widowControl w:val="0"/>
        <w:shd w:val="clear" w:color="auto" w:fill="FFFFFF"/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4</w:t>
      </w:r>
      <w:r w:rsidR="00B52183" w:rsidRPr="008163C1">
        <w:rPr>
          <w:rFonts w:ascii="Times New Roman" w:hAnsi="Times New Roman"/>
          <w:sz w:val="28"/>
          <w:szCs w:val="28"/>
        </w:rPr>
        <w:t>.</w:t>
      </w:r>
      <w:r w:rsidR="008163C1" w:rsidRPr="008163C1">
        <w:rPr>
          <w:rFonts w:ascii="Times New Roman" w:hAnsi="Times New Roman"/>
          <w:sz w:val="28"/>
          <w:szCs w:val="28"/>
        </w:rPr>
        <w:t> </w:t>
      </w:r>
      <w:r w:rsidR="00AC4389" w:rsidRPr="008163C1">
        <w:rPr>
          <w:rFonts w:ascii="Times New Roman" w:hAnsi="Times New Roman"/>
          <w:sz w:val="28"/>
          <w:szCs w:val="28"/>
        </w:rPr>
        <w:t>Разместить настоящее решение на странице «Выборы» на официальном сайте администрации города Новокузнецка в информационно-телекоммуникационной сети «Интернет»</w:t>
      </w:r>
      <w:r w:rsidR="00193907" w:rsidRPr="008163C1">
        <w:rPr>
          <w:rFonts w:ascii="Times New Roman" w:hAnsi="Times New Roman"/>
          <w:sz w:val="28"/>
          <w:szCs w:val="28"/>
        </w:rPr>
        <w:t>.</w:t>
      </w:r>
    </w:p>
    <w:p w14:paraId="25D3ABAE" w14:textId="036C4D2D" w:rsidR="008163C1" w:rsidRPr="008163C1" w:rsidRDefault="0053419E" w:rsidP="008163C1">
      <w:pPr>
        <w:widowControl w:val="0"/>
        <w:shd w:val="clear" w:color="auto" w:fill="FFFFFF"/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5</w:t>
      </w:r>
      <w:r w:rsidR="008163C1" w:rsidRPr="008163C1">
        <w:rPr>
          <w:rFonts w:ascii="Times New Roman" w:hAnsi="Times New Roman"/>
          <w:sz w:val="28"/>
          <w:szCs w:val="28"/>
        </w:rPr>
        <w:t>. Контроль за исполнением настоящего решения возложить на секретаря территориальной избирательной комиссии Центрального района Новокузнецкого городского округа А. А. Асташкину.</w:t>
      </w:r>
    </w:p>
    <w:p w14:paraId="446DF007" w14:textId="77777777" w:rsidR="008163C1" w:rsidRPr="008163C1" w:rsidRDefault="008163C1" w:rsidP="008163C1">
      <w:pPr>
        <w:tabs>
          <w:tab w:val="left" w:pos="1134"/>
        </w:tabs>
        <w:overflowPunct w:val="0"/>
        <w:autoSpaceDE w:val="0"/>
        <w:autoSpaceDN w:val="0"/>
        <w:adjustRightInd w:val="0"/>
        <w:spacing w:after="0" w:line="240" w:lineRule="auto"/>
        <w:ind w:left="709"/>
        <w:jc w:val="both"/>
        <w:textAlignment w:val="baseline"/>
        <w:rPr>
          <w:rFonts w:ascii="Times New Roman" w:hAnsi="Times New Roman"/>
          <w:sz w:val="28"/>
          <w:szCs w:val="28"/>
        </w:rPr>
      </w:pPr>
    </w:p>
    <w:p w14:paraId="489E10C3" w14:textId="7FCDBB7D" w:rsidR="008163C1" w:rsidRDefault="008163C1" w:rsidP="008163C1">
      <w:pPr>
        <w:spacing w:after="0" w:line="240" w:lineRule="auto"/>
        <w:jc w:val="both"/>
        <w:rPr>
          <w:rFonts w:ascii="Times New Roman" w:hAnsi="Times New Roman"/>
          <w:noProof/>
          <w:sz w:val="28"/>
          <w:szCs w:val="28"/>
        </w:rPr>
      </w:pPr>
    </w:p>
    <w:p w14:paraId="129EA6B8" w14:textId="1441EE2E" w:rsidR="008163C1" w:rsidRDefault="008163C1" w:rsidP="008163C1">
      <w:pPr>
        <w:spacing w:after="0" w:line="240" w:lineRule="auto"/>
        <w:jc w:val="both"/>
        <w:rPr>
          <w:rFonts w:ascii="Times New Roman" w:hAnsi="Times New Roman"/>
          <w:noProof/>
          <w:sz w:val="28"/>
          <w:szCs w:val="28"/>
        </w:rPr>
      </w:pPr>
    </w:p>
    <w:p w14:paraId="405B0E7D" w14:textId="77777777" w:rsidR="008163C1" w:rsidRPr="008163C1" w:rsidRDefault="008163C1" w:rsidP="008163C1">
      <w:pPr>
        <w:spacing w:after="0" w:line="240" w:lineRule="auto"/>
        <w:jc w:val="both"/>
        <w:rPr>
          <w:rFonts w:ascii="Times New Roman" w:hAnsi="Times New Roman"/>
          <w:noProof/>
          <w:sz w:val="28"/>
          <w:szCs w:val="28"/>
        </w:rPr>
      </w:pPr>
    </w:p>
    <w:p w14:paraId="72F5E8F8" w14:textId="77777777" w:rsidR="008163C1" w:rsidRPr="008163C1" w:rsidRDefault="008163C1" w:rsidP="008163C1">
      <w:pPr>
        <w:spacing w:after="0" w:line="240" w:lineRule="auto"/>
        <w:jc w:val="both"/>
        <w:rPr>
          <w:rFonts w:ascii="Times New Roman" w:hAnsi="Times New Roman"/>
          <w:noProof/>
          <w:sz w:val="28"/>
          <w:szCs w:val="28"/>
        </w:rPr>
      </w:pPr>
      <w:r w:rsidRPr="008163C1">
        <w:rPr>
          <w:rFonts w:ascii="Times New Roman" w:hAnsi="Times New Roman"/>
          <w:noProof/>
          <w:sz w:val="28"/>
          <w:szCs w:val="28"/>
        </w:rPr>
        <w:t>Председатель территориальной</w:t>
      </w:r>
    </w:p>
    <w:p w14:paraId="5EF77405" w14:textId="77777777" w:rsidR="008163C1" w:rsidRPr="008163C1" w:rsidRDefault="008163C1" w:rsidP="008163C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8163C1">
        <w:rPr>
          <w:rFonts w:ascii="Times New Roman" w:hAnsi="Times New Roman"/>
          <w:noProof/>
          <w:sz w:val="28"/>
          <w:szCs w:val="28"/>
        </w:rPr>
        <w:t>избирательной комиссии</w:t>
      </w:r>
      <w:r w:rsidRPr="008163C1">
        <w:rPr>
          <w:rFonts w:ascii="Times New Roman" w:hAnsi="Times New Roman"/>
          <w:sz w:val="28"/>
          <w:szCs w:val="28"/>
        </w:rPr>
        <w:t xml:space="preserve"> </w:t>
      </w:r>
      <w:r w:rsidRPr="008163C1">
        <w:rPr>
          <w:rFonts w:ascii="Times New Roman" w:hAnsi="Times New Roman"/>
          <w:sz w:val="28"/>
          <w:szCs w:val="28"/>
        </w:rPr>
        <w:tab/>
      </w:r>
      <w:r w:rsidRPr="008163C1">
        <w:rPr>
          <w:rFonts w:ascii="Times New Roman" w:hAnsi="Times New Roman"/>
          <w:sz w:val="28"/>
          <w:szCs w:val="28"/>
        </w:rPr>
        <w:tab/>
      </w:r>
      <w:r w:rsidRPr="008163C1">
        <w:rPr>
          <w:rFonts w:ascii="Times New Roman" w:hAnsi="Times New Roman"/>
          <w:sz w:val="28"/>
          <w:szCs w:val="28"/>
        </w:rPr>
        <w:tab/>
      </w:r>
      <w:r w:rsidRPr="008163C1">
        <w:rPr>
          <w:rFonts w:ascii="Times New Roman" w:hAnsi="Times New Roman"/>
          <w:sz w:val="28"/>
          <w:szCs w:val="28"/>
        </w:rPr>
        <w:tab/>
      </w:r>
      <w:r w:rsidRPr="008163C1">
        <w:rPr>
          <w:rFonts w:ascii="Times New Roman" w:hAnsi="Times New Roman"/>
          <w:sz w:val="28"/>
          <w:szCs w:val="28"/>
        </w:rPr>
        <w:tab/>
      </w:r>
      <w:r w:rsidRPr="008163C1">
        <w:rPr>
          <w:rFonts w:ascii="Times New Roman" w:hAnsi="Times New Roman"/>
          <w:sz w:val="28"/>
          <w:szCs w:val="28"/>
        </w:rPr>
        <w:tab/>
        <w:t>Е.С. Романова</w:t>
      </w:r>
    </w:p>
    <w:p w14:paraId="562ABC75" w14:textId="77777777" w:rsidR="008163C1" w:rsidRPr="008163C1" w:rsidRDefault="008163C1" w:rsidP="008163C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14:paraId="408CA9C6" w14:textId="77777777" w:rsidR="008163C1" w:rsidRPr="008163C1" w:rsidRDefault="008163C1" w:rsidP="008163C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noProof/>
          <w:sz w:val="28"/>
          <w:szCs w:val="28"/>
        </w:rPr>
      </w:pPr>
      <w:r w:rsidRPr="008163C1">
        <w:rPr>
          <w:rFonts w:ascii="Times New Roman" w:hAnsi="Times New Roman"/>
          <w:noProof/>
          <w:sz w:val="28"/>
          <w:szCs w:val="28"/>
        </w:rPr>
        <w:t xml:space="preserve">Секретарь территориальной </w:t>
      </w:r>
    </w:p>
    <w:p w14:paraId="6F59DF87" w14:textId="77777777" w:rsidR="008163C1" w:rsidRPr="008163C1" w:rsidRDefault="008163C1" w:rsidP="008163C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8163C1">
        <w:rPr>
          <w:rFonts w:ascii="Times New Roman" w:hAnsi="Times New Roman"/>
          <w:noProof/>
          <w:sz w:val="28"/>
          <w:szCs w:val="28"/>
        </w:rPr>
        <w:t>избирательной комиссии</w:t>
      </w:r>
      <w:r w:rsidRPr="008163C1">
        <w:rPr>
          <w:rFonts w:ascii="Times New Roman" w:hAnsi="Times New Roman"/>
          <w:sz w:val="28"/>
          <w:szCs w:val="28"/>
        </w:rPr>
        <w:t xml:space="preserve"> </w:t>
      </w:r>
      <w:r w:rsidRPr="008163C1">
        <w:rPr>
          <w:rFonts w:ascii="Times New Roman" w:hAnsi="Times New Roman"/>
          <w:sz w:val="28"/>
          <w:szCs w:val="28"/>
        </w:rPr>
        <w:tab/>
      </w:r>
      <w:r w:rsidRPr="008163C1">
        <w:rPr>
          <w:rFonts w:ascii="Times New Roman" w:hAnsi="Times New Roman"/>
          <w:sz w:val="28"/>
          <w:szCs w:val="28"/>
        </w:rPr>
        <w:tab/>
      </w:r>
      <w:r w:rsidRPr="008163C1">
        <w:rPr>
          <w:rFonts w:ascii="Times New Roman" w:hAnsi="Times New Roman"/>
          <w:sz w:val="28"/>
          <w:szCs w:val="28"/>
        </w:rPr>
        <w:tab/>
      </w:r>
      <w:r w:rsidRPr="008163C1">
        <w:rPr>
          <w:rFonts w:ascii="Times New Roman" w:hAnsi="Times New Roman"/>
          <w:sz w:val="28"/>
          <w:szCs w:val="28"/>
        </w:rPr>
        <w:tab/>
      </w:r>
      <w:r w:rsidRPr="008163C1">
        <w:rPr>
          <w:rFonts w:ascii="Times New Roman" w:hAnsi="Times New Roman"/>
          <w:sz w:val="28"/>
          <w:szCs w:val="28"/>
        </w:rPr>
        <w:tab/>
      </w:r>
      <w:r w:rsidRPr="008163C1">
        <w:rPr>
          <w:rFonts w:ascii="Times New Roman" w:hAnsi="Times New Roman"/>
          <w:sz w:val="28"/>
          <w:szCs w:val="28"/>
        </w:rPr>
        <w:tab/>
        <w:t>А.А. Асташкина</w:t>
      </w:r>
    </w:p>
    <w:p w14:paraId="6A776CE3" w14:textId="77777777" w:rsidR="0039314B" w:rsidRPr="008163C1" w:rsidRDefault="0039314B" w:rsidP="008163C1">
      <w:pPr>
        <w:spacing w:after="0" w:line="240" w:lineRule="auto"/>
        <w:jc w:val="both"/>
        <w:rPr>
          <w:rStyle w:val="11"/>
          <w:rFonts w:ascii="Times New Roman" w:hAnsi="Times New Roman"/>
          <w:sz w:val="28"/>
          <w:szCs w:val="28"/>
        </w:rPr>
      </w:pPr>
    </w:p>
    <w:sectPr w:rsidR="0039314B" w:rsidRPr="008163C1" w:rsidSect="007C7296">
      <w:pgSz w:w="11906" w:h="16838"/>
      <w:pgMar w:top="1134" w:right="850" w:bottom="851" w:left="1701" w:header="708" w:footer="708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F87DB32" w14:textId="77777777" w:rsidR="00877BFE" w:rsidRDefault="00877BFE" w:rsidP="00621723">
      <w:pPr>
        <w:spacing w:after="0" w:line="240" w:lineRule="auto"/>
      </w:pPr>
      <w:r>
        <w:separator/>
      </w:r>
    </w:p>
  </w:endnote>
  <w:endnote w:type="continuationSeparator" w:id="0">
    <w:p w14:paraId="40699796" w14:textId="77777777" w:rsidR="00877BFE" w:rsidRDefault="00877BFE" w:rsidP="0062172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XO Thames">
    <w:altName w:val="Cambria"/>
    <w:panose1 w:val="00000000000000000000"/>
    <w:charset w:val="00"/>
    <w:family w:val="roman"/>
    <w:notTrueType/>
    <w:pitch w:val="default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AD48EC2" w14:textId="77777777" w:rsidR="00877BFE" w:rsidRDefault="00877BFE" w:rsidP="00621723">
      <w:pPr>
        <w:spacing w:after="0" w:line="240" w:lineRule="auto"/>
      </w:pPr>
      <w:r>
        <w:separator/>
      </w:r>
    </w:p>
  </w:footnote>
  <w:footnote w:type="continuationSeparator" w:id="0">
    <w:p w14:paraId="0BA8F913" w14:textId="77777777" w:rsidR="00877BFE" w:rsidRDefault="00877BFE" w:rsidP="0062172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17461D6"/>
    <w:multiLevelType w:val="hybridMultilevel"/>
    <w:tmpl w:val="8160D64E"/>
    <w:lvl w:ilvl="0" w:tplc="276CC1CC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" w15:restartNumberingAfterBreak="0">
    <w:nsid w:val="49AD25AC"/>
    <w:multiLevelType w:val="multilevel"/>
    <w:tmpl w:val="EDB6FD50"/>
    <w:lvl w:ilvl="0">
      <w:start w:val="1"/>
      <w:numFmt w:val="decimal"/>
      <w:lvlText w:val="%1."/>
      <w:lvlJc w:val="left"/>
      <w:pPr>
        <w:tabs>
          <w:tab w:val="left" w:pos="357"/>
        </w:tabs>
        <w:ind w:firstLine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left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left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left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left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left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left" w:pos="6480"/>
        </w:tabs>
        <w:ind w:left="6480" w:hanging="180"/>
      </w:pPr>
      <w:rPr>
        <w:rFonts w:cs="Times New Roman"/>
      </w:rPr>
    </w:lvl>
  </w:abstractNum>
  <w:abstractNum w:abstractNumId="2" w15:restartNumberingAfterBreak="0">
    <w:nsid w:val="695371E3"/>
    <w:multiLevelType w:val="hybridMultilevel"/>
    <w:tmpl w:val="ADE8272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56C69"/>
    <w:rsid w:val="00083A86"/>
    <w:rsid w:val="000A05CF"/>
    <w:rsid w:val="000C5FB6"/>
    <w:rsid w:val="000F51B7"/>
    <w:rsid w:val="00124FA5"/>
    <w:rsid w:val="00193907"/>
    <w:rsid w:val="001D5AD5"/>
    <w:rsid w:val="00243DF0"/>
    <w:rsid w:val="002449D3"/>
    <w:rsid w:val="002B07F1"/>
    <w:rsid w:val="00331BB4"/>
    <w:rsid w:val="0039314B"/>
    <w:rsid w:val="003D5B52"/>
    <w:rsid w:val="00407479"/>
    <w:rsid w:val="00452BCB"/>
    <w:rsid w:val="004F7DCA"/>
    <w:rsid w:val="0053419E"/>
    <w:rsid w:val="005353C1"/>
    <w:rsid w:val="00551584"/>
    <w:rsid w:val="0056434D"/>
    <w:rsid w:val="0058186E"/>
    <w:rsid w:val="005C323D"/>
    <w:rsid w:val="005C687B"/>
    <w:rsid w:val="005E36D5"/>
    <w:rsid w:val="00621723"/>
    <w:rsid w:val="0062572A"/>
    <w:rsid w:val="006474FF"/>
    <w:rsid w:val="00653240"/>
    <w:rsid w:val="00673DB5"/>
    <w:rsid w:val="00674516"/>
    <w:rsid w:val="006D5771"/>
    <w:rsid w:val="00734678"/>
    <w:rsid w:val="007B309C"/>
    <w:rsid w:val="007C7296"/>
    <w:rsid w:val="008163C1"/>
    <w:rsid w:val="00877BFE"/>
    <w:rsid w:val="008C2E6D"/>
    <w:rsid w:val="008E007C"/>
    <w:rsid w:val="00906C37"/>
    <w:rsid w:val="00992112"/>
    <w:rsid w:val="00A47884"/>
    <w:rsid w:val="00A72513"/>
    <w:rsid w:val="00AC4389"/>
    <w:rsid w:val="00AC65BE"/>
    <w:rsid w:val="00B52183"/>
    <w:rsid w:val="00C03096"/>
    <w:rsid w:val="00C229EF"/>
    <w:rsid w:val="00C51602"/>
    <w:rsid w:val="00CA681F"/>
    <w:rsid w:val="00CD44B0"/>
    <w:rsid w:val="00D201E8"/>
    <w:rsid w:val="00DC3B5B"/>
    <w:rsid w:val="00E075C5"/>
    <w:rsid w:val="00F14607"/>
    <w:rsid w:val="00F40086"/>
    <w:rsid w:val="00F56C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3006EDCA"/>
  <w15:docId w15:val="{009E65EB-7844-4DAC-848E-540CCFF759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5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uiPriority="0" w:unhideWhenUsed="1" w:qFormat="1"/>
    <w:lsdException w:name="heading 4" w:locked="1" w:uiPriority="0" w:unhideWhenUsed="1" w:qFormat="1"/>
    <w:lsdException w:name="heading 5" w:locked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 w:unhideWhenUsed="1"/>
    <w:lsdException w:name="toc 2" w:locked="1" w:uiPriority="0" w:unhideWhenUsed="1"/>
    <w:lsdException w:name="toc 3" w:locked="1" w:uiPriority="0" w:unhideWhenUsed="1"/>
    <w:lsdException w:name="toc 4" w:locked="1" w:uiPriority="0" w:unhideWhenUsed="1"/>
    <w:lsdException w:name="toc 5" w:locked="1" w:uiPriority="0" w:unhideWhenUsed="1"/>
    <w:lsdException w:name="toc 6" w:locked="1" w:uiPriority="0" w:unhideWhenUsed="1"/>
    <w:lsdException w:name="toc 7" w:locked="1" w:uiPriority="0" w:unhideWhenUsed="1"/>
    <w:lsdException w:name="toc 8" w:locked="1" w:uiPriority="0" w:unhideWhenUsed="1"/>
    <w:lsdException w:name="toc 9" w:locked="1" w:uiPriority="0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locked="1" w:uiPriority="0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2449D3"/>
    <w:pPr>
      <w:spacing w:after="200" w:line="276" w:lineRule="auto"/>
    </w:pPr>
    <w:rPr>
      <w:color w:val="000000"/>
      <w:sz w:val="22"/>
    </w:rPr>
  </w:style>
  <w:style w:type="paragraph" w:styleId="1">
    <w:name w:val="heading 1"/>
    <w:basedOn w:val="a"/>
    <w:next w:val="a"/>
    <w:link w:val="10"/>
    <w:uiPriority w:val="99"/>
    <w:qFormat/>
    <w:rsid w:val="002449D3"/>
    <w:pPr>
      <w:spacing w:before="120" w:after="120" w:line="240" w:lineRule="auto"/>
      <w:jc w:val="both"/>
      <w:outlineLvl w:val="0"/>
    </w:pPr>
    <w:rPr>
      <w:rFonts w:ascii="XO Thames" w:hAnsi="XO Thames"/>
      <w:b/>
      <w:color w:val="auto"/>
      <w:sz w:val="32"/>
    </w:rPr>
  </w:style>
  <w:style w:type="paragraph" w:styleId="2">
    <w:name w:val="heading 2"/>
    <w:basedOn w:val="a"/>
    <w:next w:val="a"/>
    <w:link w:val="20"/>
    <w:uiPriority w:val="99"/>
    <w:qFormat/>
    <w:rsid w:val="002449D3"/>
    <w:pPr>
      <w:spacing w:before="120" w:after="120" w:line="240" w:lineRule="auto"/>
      <w:jc w:val="both"/>
      <w:outlineLvl w:val="1"/>
    </w:pPr>
    <w:rPr>
      <w:rFonts w:ascii="XO Thames" w:hAnsi="XO Thames"/>
      <w:b/>
      <w:color w:val="auto"/>
      <w:sz w:val="28"/>
    </w:rPr>
  </w:style>
  <w:style w:type="paragraph" w:styleId="3">
    <w:name w:val="heading 3"/>
    <w:basedOn w:val="a"/>
    <w:next w:val="a"/>
    <w:link w:val="30"/>
    <w:uiPriority w:val="99"/>
    <w:qFormat/>
    <w:rsid w:val="002449D3"/>
    <w:pPr>
      <w:spacing w:before="120" w:after="120" w:line="240" w:lineRule="auto"/>
      <w:jc w:val="both"/>
      <w:outlineLvl w:val="2"/>
    </w:pPr>
    <w:rPr>
      <w:rFonts w:ascii="XO Thames" w:hAnsi="XO Thames"/>
      <w:b/>
      <w:color w:val="auto"/>
      <w:sz w:val="26"/>
    </w:rPr>
  </w:style>
  <w:style w:type="paragraph" w:styleId="4">
    <w:name w:val="heading 4"/>
    <w:basedOn w:val="a"/>
    <w:next w:val="a"/>
    <w:link w:val="40"/>
    <w:uiPriority w:val="99"/>
    <w:qFormat/>
    <w:rsid w:val="002449D3"/>
    <w:pPr>
      <w:spacing w:before="120" w:after="120" w:line="240" w:lineRule="auto"/>
      <w:jc w:val="both"/>
      <w:outlineLvl w:val="3"/>
    </w:pPr>
    <w:rPr>
      <w:rFonts w:ascii="XO Thames" w:hAnsi="XO Thames"/>
      <w:b/>
      <w:color w:val="auto"/>
      <w:sz w:val="24"/>
    </w:rPr>
  </w:style>
  <w:style w:type="paragraph" w:styleId="5">
    <w:name w:val="heading 5"/>
    <w:basedOn w:val="a"/>
    <w:next w:val="a"/>
    <w:link w:val="50"/>
    <w:uiPriority w:val="99"/>
    <w:qFormat/>
    <w:rsid w:val="002449D3"/>
    <w:pPr>
      <w:spacing w:before="120" w:after="120" w:line="240" w:lineRule="auto"/>
      <w:jc w:val="both"/>
      <w:outlineLvl w:val="4"/>
    </w:pPr>
    <w:rPr>
      <w:rFonts w:ascii="XO Thames" w:hAnsi="XO Thames"/>
      <w:b/>
      <w:color w:val="auto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locked/>
    <w:rsid w:val="002449D3"/>
    <w:rPr>
      <w:rFonts w:ascii="XO Thames" w:hAnsi="XO Thames"/>
      <w:b/>
      <w:sz w:val="32"/>
    </w:rPr>
  </w:style>
  <w:style w:type="character" w:customStyle="1" w:styleId="20">
    <w:name w:val="Заголовок 2 Знак"/>
    <w:link w:val="2"/>
    <w:uiPriority w:val="99"/>
    <w:locked/>
    <w:rsid w:val="002449D3"/>
    <w:rPr>
      <w:rFonts w:ascii="XO Thames" w:hAnsi="XO Thames"/>
      <w:b/>
      <w:sz w:val="28"/>
    </w:rPr>
  </w:style>
  <w:style w:type="character" w:customStyle="1" w:styleId="30">
    <w:name w:val="Заголовок 3 Знак"/>
    <w:link w:val="3"/>
    <w:uiPriority w:val="99"/>
    <w:locked/>
    <w:rsid w:val="002449D3"/>
    <w:rPr>
      <w:rFonts w:ascii="XO Thames" w:hAnsi="XO Thames"/>
      <w:b/>
      <w:sz w:val="26"/>
    </w:rPr>
  </w:style>
  <w:style w:type="character" w:customStyle="1" w:styleId="40">
    <w:name w:val="Заголовок 4 Знак"/>
    <w:link w:val="4"/>
    <w:uiPriority w:val="99"/>
    <w:locked/>
    <w:rsid w:val="002449D3"/>
    <w:rPr>
      <w:rFonts w:ascii="XO Thames" w:hAnsi="XO Thames"/>
      <w:b/>
      <w:sz w:val="24"/>
    </w:rPr>
  </w:style>
  <w:style w:type="character" w:customStyle="1" w:styleId="50">
    <w:name w:val="Заголовок 5 Знак"/>
    <w:link w:val="5"/>
    <w:uiPriority w:val="99"/>
    <w:locked/>
    <w:rsid w:val="002449D3"/>
    <w:rPr>
      <w:rFonts w:ascii="XO Thames" w:hAnsi="XO Thames"/>
      <w:b/>
      <w:sz w:val="22"/>
    </w:rPr>
  </w:style>
  <w:style w:type="character" w:customStyle="1" w:styleId="11">
    <w:name w:val="Обычный1"/>
    <w:uiPriority w:val="99"/>
    <w:rsid w:val="002449D3"/>
    <w:rPr>
      <w:sz w:val="22"/>
    </w:rPr>
  </w:style>
  <w:style w:type="paragraph" w:styleId="21">
    <w:name w:val="toc 2"/>
    <w:basedOn w:val="a"/>
    <w:next w:val="a"/>
    <w:link w:val="22"/>
    <w:uiPriority w:val="99"/>
    <w:rsid w:val="002449D3"/>
    <w:pPr>
      <w:spacing w:after="0" w:line="240" w:lineRule="auto"/>
      <w:ind w:left="200"/>
    </w:pPr>
    <w:rPr>
      <w:rFonts w:ascii="XO Thames" w:hAnsi="XO Thames"/>
      <w:color w:val="auto"/>
      <w:sz w:val="28"/>
    </w:rPr>
  </w:style>
  <w:style w:type="character" w:customStyle="1" w:styleId="22">
    <w:name w:val="Оглавление 2 Знак"/>
    <w:link w:val="21"/>
    <w:uiPriority w:val="99"/>
    <w:locked/>
    <w:rsid w:val="002449D3"/>
    <w:rPr>
      <w:rFonts w:ascii="XO Thames" w:hAnsi="XO Thames"/>
      <w:sz w:val="28"/>
    </w:rPr>
  </w:style>
  <w:style w:type="paragraph" w:styleId="41">
    <w:name w:val="toc 4"/>
    <w:basedOn w:val="a"/>
    <w:next w:val="a"/>
    <w:link w:val="42"/>
    <w:uiPriority w:val="99"/>
    <w:rsid w:val="002449D3"/>
    <w:pPr>
      <w:spacing w:after="0" w:line="240" w:lineRule="auto"/>
      <w:ind w:left="600"/>
    </w:pPr>
    <w:rPr>
      <w:rFonts w:ascii="XO Thames" w:hAnsi="XO Thames"/>
      <w:color w:val="auto"/>
      <w:sz w:val="28"/>
    </w:rPr>
  </w:style>
  <w:style w:type="character" w:customStyle="1" w:styleId="42">
    <w:name w:val="Оглавление 4 Знак"/>
    <w:link w:val="41"/>
    <w:uiPriority w:val="99"/>
    <w:locked/>
    <w:rsid w:val="002449D3"/>
    <w:rPr>
      <w:rFonts w:ascii="XO Thames" w:hAnsi="XO Thames"/>
      <w:sz w:val="28"/>
    </w:rPr>
  </w:style>
  <w:style w:type="paragraph" w:styleId="23">
    <w:name w:val="Body Text Indent 2"/>
    <w:basedOn w:val="a"/>
    <w:link w:val="24"/>
    <w:uiPriority w:val="99"/>
    <w:rsid w:val="002449D3"/>
    <w:pPr>
      <w:spacing w:after="120" w:line="480" w:lineRule="auto"/>
      <w:ind w:left="283"/>
    </w:pPr>
    <w:rPr>
      <w:sz w:val="20"/>
    </w:rPr>
  </w:style>
  <w:style w:type="character" w:customStyle="1" w:styleId="BodyTextIndent2Char">
    <w:name w:val="Body Text Indent 2 Char"/>
    <w:uiPriority w:val="99"/>
    <w:semiHidden/>
    <w:rsid w:val="008D19D9"/>
    <w:rPr>
      <w:color w:val="000000"/>
      <w:szCs w:val="20"/>
    </w:rPr>
  </w:style>
  <w:style w:type="character" w:customStyle="1" w:styleId="24">
    <w:name w:val="Основной текст с отступом 2 Знак"/>
    <w:link w:val="23"/>
    <w:uiPriority w:val="99"/>
    <w:locked/>
    <w:rsid w:val="002449D3"/>
    <w:rPr>
      <w:rFonts w:cs="Times New Roman"/>
      <w:sz w:val="20"/>
    </w:rPr>
  </w:style>
  <w:style w:type="paragraph" w:styleId="6">
    <w:name w:val="toc 6"/>
    <w:basedOn w:val="a"/>
    <w:next w:val="a"/>
    <w:link w:val="60"/>
    <w:uiPriority w:val="99"/>
    <w:rsid w:val="002449D3"/>
    <w:pPr>
      <w:spacing w:after="0" w:line="240" w:lineRule="auto"/>
      <w:ind w:left="1000"/>
    </w:pPr>
    <w:rPr>
      <w:rFonts w:ascii="XO Thames" w:hAnsi="XO Thames"/>
      <w:color w:val="auto"/>
      <w:sz w:val="28"/>
    </w:rPr>
  </w:style>
  <w:style w:type="character" w:customStyle="1" w:styleId="60">
    <w:name w:val="Оглавление 6 Знак"/>
    <w:link w:val="6"/>
    <w:uiPriority w:val="99"/>
    <w:locked/>
    <w:rsid w:val="002449D3"/>
    <w:rPr>
      <w:rFonts w:ascii="XO Thames" w:hAnsi="XO Thames"/>
      <w:sz w:val="28"/>
    </w:rPr>
  </w:style>
  <w:style w:type="paragraph" w:styleId="7">
    <w:name w:val="toc 7"/>
    <w:basedOn w:val="a"/>
    <w:next w:val="a"/>
    <w:link w:val="70"/>
    <w:uiPriority w:val="99"/>
    <w:rsid w:val="002449D3"/>
    <w:pPr>
      <w:spacing w:after="0" w:line="240" w:lineRule="auto"/>
      <w:ind w:left="1200"/>
    </w:pPr>
    <w:rPr>
      <w:rFonts w:ascii="XO Thames" w:hAnsi="XO Thames"/>
      <w:color w:val="auto"/>
      <w:sz w:val="28"/>
    </w:rPr>
  </w:style>
  <w:style w:type="character" w:customStyle="1" w:styleId="70">
    <w:name w:val="Оглавление 7 Знак"/>
    <w:link w:val="7"/>
    <w:uiPriority w:val="99"/>
    <w:locked/>
    <w:rsid w:val="002449D3"/>
    <w:rPr>
      <w:rFonts w:ascii="XO Thames" w:hAnsi="XO Thames"/>
      <w:sz w:val="28"/>
    </w:rPr>
  </w:style>
  <w:style w:type="character" w:customStyle="1" w:styleId="BodyTextIndent2Char2">
    <w:name w:val="Body Text Indent 2 Char2"/>
    <w:uiPriority w:val="99"/>
    <w:locked/>
    <w:rsid w:val="002449D3"/>
    <w:rPr>
      <w:color w:val="000000"/>
      <w:lang w:val="ru-RU" w:eastAsia="ru-RU"/>
    </w:rPr>
  </w:style>
  <w:style w:type="paragraph" w:customStyle="1" w:styleId="12">
    <w:name w:val="Основной шрифт абзаца1"/>
    <w:uiPriority w:val="99"/>
    <w:rsid w:val="002449D3"/>
    <w:rPr>
      <w:color w:val="000000"/>
    </w:rPr>
  </w:style>
  <w:style w:type="paragraph" w:customStyle="1" w:styleId="Endnote">
    <w:name w:val="Endnote"/>
    <w:link w:val="Endnote1"/>
    <w:uiPriority w:val="99"/>
    <w:rsid w:val="002449D3"/>
    <w:pPr>
      <w:ind w:firstLine="851"/>
      <w:jc w:val="both"/>
    </w:pPr>
    <w:rPr>
      <w:rFonts w:ascii="XO Thames" w:hAnsi="XO Thames"/>
      <w:sz w:val="22"/>
    </w:rPr>
  </w:style>
  <w:style w:type="character" w:customStyle="1" w:styleId="Endnote1">
    <w:name w:val="Endnote1"/>
    <w:link w:val="Endnote"/>
    <w:uiPriority w:val="99"/>
    <w:locked/>
    <w:rsid w:val="002449D3"/>
    <w:rPr>
      <w:rFonts w:ascii="XO Thames" w:hAnsi="XO Thames"/>
      <w:sz w:val="22"/>
    </w:rPr>
  </w:style>
  <w:style w:type="paragraph" w:customStyle="1" w:styleId="ConsPlusNormal">
    <w:name w:val="ConsPlusNormal"/>
    <w:link w:val="ConsPlusNormal1"/>
    <w:uiPriority w:val="99"/>
    <w:rsid w:val="002449D3"/>
    <w:pPr>
      <w:widowControl w:val="0"/>
    </w:pPr>
    <w:rPr>
      <w:sz w:val="22"/>
    </w:rPr>
  </w:style>
  <w:style w:type="character" w:customStyle="1" w:styleId="ConsPlusNormal1">
    <w:name w:val="ConsPlusNormal1"/>
    <w:link w:val="ConsPlusNormal"/>
    <w:uiPriority w:val="99"/>
    <w:locked/>
    <w:rsid w:val="002449D3"/>
    <w:rPr>
      <w:sz w:val="22"/>
    </w:rPr>
  </w:style>
  <w:style w:type="paragraph" w:styleId="31">
    <w:name w:val="toc 3"/>
    <w:basedOn w:val="a"/>
    <w:next w:val="a"/>
    <w:link w:val="32"/>
    <w:uiPriority w:val="99"/>
    <w:rsid w:val="002449D3"/>
    <w:pPr>
      <w:spacing w:after="0" w:line="240" w:lineRule="auto"/>
      <w:ind w:left="400"/>
    </w:pPr>
    <w:rPr>
      <w:rFonts w:ascii="XO Thames" w:hAnsi="XO Thames"/>
      <w:color w:val="auto"/>
      <w:sz w:val="28"/>
    </w:rPr>
  </w:style>
  <w:style w:type="character" w:customStyle="1" w:styleId="32">
    <w:name w:val="Оглавление 3 Знак"/>
    <w:link w:val="31"/>
    <w:uiPriority w:val="99"/>
    <w:locked/>
    <w:rsid w:val="002449D3"/>
    <w:rPr>
      <w:rFonts w:ascii="XO Thames" w:hAnsi="XO Thames"/>
      <w:sz w:val="28"/>
    </w:rPr>
  </w:style>
  <w:style w:type="paragraph" w:styleId="a3">
    <w:name w:val="List Paragraph"/>
    <w:basedOn w:val="a"/>
    <w:link w:val="a4"/>
    <w:uiPriority w:val="99"/>
    <w:qFormat/>
    <w:rsid w:val="002449D3"/>
    <w:pPr>
      <w:spacing w:after="0" w:line="240" w:lineRule="auto"/>
      <w:ind w:left="720"/>
      <w:contextualSpacing/>
    </w:pPr>
    <w:rPr>
      <w:rFonts w:ascii="Times New Roman" w:hAnsi="Times New Roman"/>
      <w:sz w:val="24"/>
    </w:rPr>
  </w:style>
  <w:style w:type="character" w:customStyle="1" w:styleId="a4">
    <w:name w:val="Абзац списка Знак"/>
    <w:link w:val="a3"/>
    <w:uiPriority w:val="99"/>
    <w:locked/>
    <w:rsid w:val="002449D3"/>
    <w:rPr>
      <w:rFonts w:ascii="Times New Roman" w:hAnsi="Times New Roman" w:cs="Times New Roman"/>
      <w:sz w:val="24"/>
    </w:rPr>
  </w:style>
  <w:style w:type="paragraph" w:customStyle="1" w:styleId="13">
    <w:name w:val="Гиперссылка1"/>
    <w:link w:val="a5"/>
    <w:uiPriority w:val="99"/>
    <w:rsid w:val="002449D3"/>
    <w:rPr>
      <w:color w:val="0000FF"/>
      <w:u w:val="single"/>
    </w:rPr>
  </w:style>
  <w:style w:type="character" w:styleId="a5">
    <w:name w:val="Hyperlink"/>
    <w:link w:val="13"/>
    <w:uiPriority w:val="99"/>
    <w:locked/>
    <w:rsid w:val="002449D3"/>
    <w:rPr>
      <w:rFonts w:cs="Times New Roman"/>
      <w:color w:val="0000FF"/>
      <w:u w:val="single"/>
    </w:rPr>
  </w:style>
  <w:style w:type="paragraph" w:customStyle="1" w:styleId="Footnote">
    <w:name w:val="Footnote"/>
    <w:link w:val="Footnote1"/>
    <w:uiPriority w:val="99"/>
    <w:rsid w:val="002449D3"/>
    <w:pPr>
      <w:ind w:firstLine="851"/>
      <w:jc w:val="both"/>
    </w:pPr>
    <w:rPr>
      <w:rFonts w:ascii="XO Thames" w:hAnsi="XO Thames"/>
      <w:sz w:val="22"/>
    </w:rPr>
  </w:style>
  <w:style w:type="character" w:customStyle="1" w:styleId="Footnote1">
    <w:name w:val="Footnote1"/>
    <w:link w:val="Footnote"/>
    <w:uiPriority w:val="99"/>
    <w:locked/>
    <w:rsid w:val="002449D3"/>
    <w:rPr>
      <w:rFonts w:ascii="XO Thames" w:hAnsi="XO Thames"/>
      <w:sz w:val="22"/>
    </w:rPr>
  </w:style>
  <w:style w:type="paragraph" w:styleId="14">
    <w:name w:val="toc 1"/>
    <w:basedOn w:val="a"/>
    <w:next w:val="a"/>
    <w:link w:val="15"/>
    <w:uiPriority w:val="99"/>
    <w:rsid w:val="002449D3"/>
    <w:pPr>
      <w:spacing w:after="0" w:line="240" w:lineRule="auto"/>
    </w:pPr>
    <w:rPr>
      <w:rFonts w:ascii="XO Thames" w:hAnsi="XO Thames"/>
      <w:b/>
      <w:color w:val="auto"/>
      <w:sz w:val="28"/>
    </w:rPr>
  </w:style>
  <w:style w:type="character" w:customStyle="1" w:styleId="15">
    <w:name w:val="Оглавление 1 Знак"/>
    <w:link w:val="14"/>
    <w:uiPriority w:val="99"/>
    <w:locked/>
    <w:rsid w:val="002449D3"/>
    <w:rPr>
      <w:rFonts w:ascii="XO Thames" w:hAnsi="XO Thames"/>
      <w:b/>
      <w:sz w:val="28"/>
    </w:rPr>
  </w:style>
  <w:style w:type="paragraph" w:customStyle="1" w:styleId="HeaderandFooter">
    <w:name w:val="Header and Footer"/>
    <w:link w:val="HeaderandFooter1"/>
    <w:uiPriority w:val="99"/>
    <w:rsid w:val="002449D3"/>
    <w:pPr>
      <w:jc w:val="both"/>
    </w:pPr>
    <w:rPr>
      <w:rFonts w:ascii="XO Thames" w:hAnsi="XO Thames"/>
      <w:sz w:val="28"/>
    </w:rPr>
  </w:style>
  <w:style w:type="character" w:customStyle="1" w:styleId="HeaderandFooter1">
    <w:name w:val="Header and Footer1"/>
    <w:link w:val="HeaderandFooter"/>
    <w:uiPriority w:val="99"/>
    <w:locked/>
    <w:rsid w:val="002449D3"/>
    <w:rPr>
      <w:rFonts w:ascii="XO Thames" w:hAnsi="XO Thames"/>
      <w:sz w:val="28"/>
    </w:rPr>
  </w:style>
  <w:style w:type="paragraph" w:styleId="9">
    <w:name w:val="toc 9"/>
    <w:basedOn w:val="a"/>
    <w:next w:val="a"/>
    <w:link w:val="90"/>
    <w:uiPriority w:val="99"/>
    <w:rsid w:val="002449D3"/>
    <w:pPr>
      <w:spacing w:after="0" w:line="240" w:lineRule="auto"/>
      <w:ind w:left="1600"/>
    </w:pPr>
    <w:rPr>
      <w:rFonts w:ascii="XO Thames" w:hAnsi="XO Thames"/>
      <w:color w:val="auto"/>
      <w:sz w:val="28"/>
    </w:rPr>
  </w:style>
  <w:style w:type="character" w:customStyle="1" w:styleId="90">
    <w:name w:val="Оглавление 9 Знак"/>
    <w:link w:val="9"/>
    <w:uiPriority w:val="99"/>
    <w:locked/>
    <w:rsid w:val="002449D3"/>
    <w:rPr>
      <w:rFonts w:ascii="XO Thames" w:hAnsi="XO Thames"/>
      <w:sz w:val="28"/>
    </w:rPr>
  </w:style>
  <w:style w:type="paragraph" w:styleId="8">
    <w:name w:val="toc 8"/>
    <w:basedOn w:val="a"/>
    <w:next w:val="a"/>
    <w:link w:val="80"/>
    <w:uiPriority w:val="99"/>
    <w:rsid w:val="002449D3"/>
    <w:pPr>
      <w:spacing w:after="0" w:line="240" w:lineRule="auto"/>
      <w:ind w:left="1400"/>
    </w:pPr>
    <w:rPr>
      <w:rFonts w:ascii="XO Thames" w:hAnsi="XO Thames"/>
      <w:color w:val="auto"/>
      <w:sz w:val="28"/>
    </w:rPr>
  </w:style>
  <w:style w:type="character" w:customStyle="1" w:styleId="80">
    <w:name w:val="Оглавление 8 Знак"/>
    <w:link w:val="8"/>
    <w:uiPriority w:val="99"/>
    <w:locked/>
    <w:rsid w:val="002449D3"/>
    <w:rPr>
      <w:rFonts w:ascii="XO Thames" w:hAnsi="XO Thames"/>
      <w:sz w:val="28"/>
    </w:rPr>
  </w:style>
  <w:style w:type="paragraph" w:styleId="51">
    <w:name w:val="toc 5"/>
    <w:basedOn w:val="a"/>
    <w:next w:val="a"/>
    <w:link w:val="52"/>
    <w:uiPriority w:val="99"/>
    <w:rsid w:val="002449D3"/>
    <w:pPr>
      <w:spacing w:after="0" w:line="240" w:lineRule="auto"/>
      <w:ind w:left="800"/>
    </w:pPr>
    <w:rPr>
      <w:rFonts w:ascii="XO Thames" w:hAnsi="XO Thames"/>
      <w:color w:val="auto"/>
      <w:sz w:val="28"/>
    </w:rPr>
  </w:style>
  <w:style w:type="character" w:customStyle="1" w:styleId="52">
    <w:name w:val="Оглавление 5 Знак"/>
    <w:link w:val="51"/>
    <w:uiPriority w:val="99"/>
    <w:locked/>
    <w:rsid w:val="002449D3"/>
    <w:rPr>
      <w:rFonts w:ascii="XO Thames" w:hAnsi="XO Thames"/>
      <w:sz w:val="28"/>
    </w:rPr>
  </w:style>
  <w:style w:type="paragraph" w:styleId="a6">
    <w:name w:val="Subtitle"/>
    <w:basedOn w:val="a"/>
    <w:next w:val="a"/>
    <w:link w:val="a7"/>
    <w:uiPriority w:val="99"/>
    <w:qFormat/>
    <w:rsid w:val="002449D3"/>
    <w:pPr>
      <w:spacing w:after="0" w:line="240" w:lineRule="auto"/>
      <w:jc w:val="both"/>
    </w:pPr>
    <w:rPr>
      <w:rFonts w:ascii="XO Thames" w:hAnsi="XO Thames"/>
      <w:i/>
      <w:color w:val="auto"/>
      <w:sz w:val="24"/>
    </w:rPr>
  </w:style>
  <w:style w:type="character" w:customStyle="1" w:styleId="a7">
    <w:name w:val="Подзаголовок Знак"/>
    <w:link w:val="a6"/>
    <w:uiPriority w:val="99"/>
    <w:locked/>
    <w:rsid w:val="002449D3"/>
    <w:rPr>
      <w:rFonts w:ascii="XO Thames" w:hAnsi="XO Thames"/>
      <w:i/>
      <w:sz w:val="24"/>
    </w:rPr>
  </w:style>
  <w:style w:type="paragraph" w:styleId="a8">
    <w:name w:val="Title"/>
    <w:basedOn w:val="a"/>
    <w:next w:val="a"/>
    <w:link w:val="a9"/>
    <w:uiPriority w:val="99"/>
    <w:qFormat/>
    <w:rsid w:val="002449D3"/>
    <w:pPr>
      <w:spacing w:before="567" w:after="567" w:line="240" w:lineRule="auto"/>
      <w:jc w:val="center"/>
    </w:pPr>
    <w:rPr>
      <w:rFonts w:ascii="XO Thames" w:hAnsi="XO Thames"/>
      <w:b/>
      <w:caps/>
      <w:color w:val="auto"/>
      <w:sz w:val="40"/>
    </w:rPr>
  </w:style>
  <w:style w:type="character" w:customStyle="1" w:styleId="a9">
    <w:name w:val="Заголовок Знак"/>
    <w:link w:val="a8"/>
    <w:uiPriority w:val="99"/>
    <w:locked/>
    <w:rsid w:val="002449D3"/>
    <w:rPr>
      <w:rFonts w:ascii="XO Thames" w:hAnsi="XO Thames"/>
      <w:b/>
      <w:caps/>
      <w:sz w:val="40"/>
    </w:rPr>
  </w:style>
  <w:style w:type="paragraph" w:customStyle="1" w:styleId="ConsPlusTitle">
    <w:name w:val="ConsPlusTitle"/>
    <w:link w:val="ConsPlusTitle1"/>
    <w:uiPriority w:val="99"/>
    <w:rsid w:val="002449D3"/>
    <w:pPr>
      <w:widowControl w:val="0"/>
    </w:pPr>
    <w:rPr>
      <w:b/>
      <w:sz w:val="22"/>
    </w:rPr>
  </w:style>
  <w:style w:type="character" w:customStyle="1" w:styleId="ConsPlusTitle1">
    <w:name w:val="ConsPlusTitle1"/>
    <w:link w:val="ConsPlusTitle"/>
    <w:uiPriority w:val="99"/>
    <w:locked/>
    <w:rsid w:val="002449D3"/>
    <w:rPr>
      <w:b/>
      <w:sz w:val="22"/>
    </w:rPr>
  </w:style>
  <w:style w:type="paragraph" w:styleId="aa">
    <w:name w:val="Normal (Web)"/>
    <w:basedOn w:val="a"/>
    <w:uiPriority w:val="99"/>
    <w:semiHidden/>
    <w:rsid w:val="0062572A"/>
    <w:pPr>
      <w:spacing w:before="100" w:beforeAutospacing="1" w:after="100" w:afterAutospacing="1" w:line="240" w:lineRule="auto"/>
    </w:pPr>
    <w:rPr>
      <w:rFonts w:ascii="Times New Roman" w:hAnsi="Times New Roman"/>
      <w:color w:val="auto"/>
      <w:sz w:val="24"/>
      <w:szCs w:val="24"/>
    </w:rPr>
  </w:style>
  <w:style w:type="paragraph" w:styleId="ab">
    <w:name w:val="Balloon Text"/>
    <w:basedOn w:val="a"/>
    <w:link w:val="ac"/>
    <w:uiPriority w:val="99"/>
    <w:semiHidden/>
    <w:unhideWhenUsed/>
    <w:rsid w:val="00F1460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c">
    <w:name w:val="Текст выноски Знак"/>
    <w:link w:val="ab"/>
    <w:uiPriority w:val="99"/>
    <w:semiHidden/>
    <w:rsid w:val="00F14607"/>
    <w:rPr>
      <w:rFonts w:ascii="Segoe UI" w:hAnsi="Segoe UI" w:cs="Segoe UI"/>
      <w:color w:val="000000"/>
      <w:sz w:val="18"/>
      <w:szCs w:val="18"/>
    </w:rPr>
  </w:style>
  <w:style w:type="paragraph" w:styleId="ad">
    <w:name w:val="header"/>
    <w:basedOn w:val="a"/>
    <w:link w:val="ae"/>
    <w:uiPriority w:val="99"/>
    <w:unhideWhenUsed/>
    <w:rsid w:val="0062172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Верхний колонтитул Знак"/>
    <w:basedOn w:val="a0"/>
    <w:link w:val="ad"/>
    <w:uiPriority w:val="99"/>
    <w:rsid w:val="00621723"/>
    <w:rPr>
      <w:color w:val="000000"/>
      <w:sz w:val="22"/>
    </w:rPr>
  </w:style>
  <w:style w:type="paragraph" w:styleId="af">
    <w:name w:val="footer"/>
    <w:basedOn w:val="a"/>
    <w:link w:val="af0"/>
    <w:uiPriority w:val="99"/>
    <w:unhideWhenUsed/>
    <w:rsid w:val="0062172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0">
    <w:name w:val="Нижний колонтитул Знак"/>
    <w:basedOn w:val="a0"/>
    <w:link w:val="af"/>
    <w:uiPriority w:val="99"/>
    <w:rsid w:val="00621723"/>
    <w:rPr>
      <w:color w:val="000000"/>
      <w:sz w:val="22"/>
    </w:rPr>
  </w:style>
  <w:style w:type="character" w:customStyle="1" w:styleId="docdata">
    <w:name w:val="docdata"/>
    <w:aliases w:val="docy,v5,1176,bqiaagaaeyqcaaagiaiaaapsawaabeadaaaaaaaaaaaaaaaaaaaaaaaaaaaaaaaaaaaaaaaaaaaaaaaaaaaaaaaaaaaaaaaaaaaaaaaaaaaaaaaaaaaaaaaaaaaaaaaaaaaaaaaaaaaaaaaaaaaaaaaaaaaaaaaaaaaaaaaaaaaaaaaaaaaaaaaaaaaaaaaaaaaaaaaaaaaaaaaaaaaaaaaaaaaaaaaaaaaaaaaa"/>
    <w:basedOn w:val="a0"/>
    <w:rsid w:val="002B07F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1817749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360</Words>
  <Characters>2057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Кемеровская область – Кузбасс</vt:lpstr>
    </vt:vector>
  </TitlesOfParts>
  <Company>SPecialiST RePack</Company>
  <LinksUpToDate>false</LinksUpToDate>
  <CharactersWithSpaces>2413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Кемеровская область – Кузбасс</dc:title>
  <dc:creator>1</dc:creator>
  <cp:lastModifiedBy>Пользователь</cp:lastModifiedBy>
  <cp:revision>3</cp:revision>
  <cp:lastPrinted>2026-07-16T12:06:00Z</cp:lastPrinted>
  <dcterms:created xsi:type="dcterms:W3CDTF">2026-07-21T17:17:00Z</dcterms:created>
  <dcterms:modified xsi:type="dcterms:W3CDTF">2026-07-21T17:55:00Z</dcterms:modified>
</cp:coreProperties>
</file>